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334B55" w:rsidRDefault="00334B55" w:rsidP="00334B55">
      <w:pPr>
        <w:pStyle w:val="Overskrift1"/>
        <w:rPr>
          <w:lang w:val="da-DK"/>
        </w:rPr>
      </w:pPr>
      <w:r>
        <w:rPr>
          <w:lang w:val="da-DK"/>
        </w:rPr>
        <w:t>Kris ansøger også</w:t>
      </w:r>
      <w:bookmarkStart w:id="0" w:name="_GoBack"/>
      <w:bookmarkEnd w:id="0"/>
    </w:p>
    <w:sectPr w:rsidR="00C00B6C" w:rsidRPr="00334B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64C"/>
    <w:rsid w:val="00334B55"/>
    <w:rsid w:val="0043664C"/>
    <w:rsid w:val="00664D62"/>
    <w:rsid w:val="008D532F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53270"/>
  <w15:chartTrackingRefBased/>
  <w15:docId w15:val="{6045E571-BC65-47B0-A4C9-F7DE729D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34B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34B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2017-03-06T20:18:00Z</dcterms:created>
  <dcterms:modified xsi:type="dcterms:W3CDTF">2017-03-06T20:18:00Z</dcterms:modified>
</cp:coreProperties>
</file>